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E4" w:rsidRPr="00747B15" w:rsidRDefault="003C1FE4" w:rsidP="003C1FE4">
      <w:pPr>
        <w:rPr>
          <w:color w:val="000080"/>
          <w:sz w:val="16"/>
        </w:rPr>
      </w:pPr>
      <w:r>
        <w:rPr>
          <w:noProof/>
          <w:color w:val="000080"/>
          <w:sz w:val="16"/>
        </w:rPr>
        <w:drawing>
          <wp:anchor distT="0" distB="0" distL="114300" distR="114300" simplePos="0" relativeHeight="251658240" behindDoc="0" locked="0" layoutInCell="1" allowOverlap="1" wp14:anchorId="0A918923" wp14:editId="0C46AA88">
            <wp:simplePos x="0" y="0"/>
            <wp:positionH relativeFrom="column">
              <wp:posOffset>2515235</wp:posOffset>
            </wp:positionH>
            <wp:positionV relativeFrom="paragraph">
              <wp:posOffset>-183144</wp:posOffset>
            </wp:positionV>
            <wp:extent cx="676275" cy="676275"/>
            <wp:effectExtent l="0" t="0" r="9525" b="952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1FE4" w:rsidRPr="00747B15" w:rsidRDefault="003C1FE4" w:rsidP="003C1FE4">
      <w:pPr>
        <w:jc w:val="center"/>
        <w:rPr>
          <w:b/>
          <w:color w:val="000080"/>
          <w:sz w:val="28"/>
          <w:szCs w:val="24"/>
        </w:rPr>
      </w:pPr>
      <w:r w:rsidRPr="00747B15">
        <w:rPr>
          <w:b/>
          <w:color w:val="000080"/>
          <w:sz w:val="28"/>
          <w:szCs w:val="24"/>
        </w:rPr>
        <w:t>ДЕПАРТАМЕНТ ЗДРАВООХРАНЕНИЯ</w:t>
      </w:r>
    </w:p>
    <w:p w:rsidR="003C1FE4" w:rsidRPr="00747B15" w:rsidRDefault="003C1FE4" w:rsidP="003C1FE4">
      <w:pPr>
        <w:jc w:val="center"/>
        <w:rPr>
          <w:b/>
          <w:color w:val="000080"/>
          <w:sz w:val="28"/>
          <w:szCs w:val="24"/>
        </w:rPr>
      </w:pPr>
      <w:r w:rsidRPr="00747B15">
        <w:rPr>
          <w:b/>
          <w:color w:val="000080"/>
          <w:sz w:val="28"/>
          <w:szCs w:val="24"/>
        </w:rPr>
        <w:t>ХАНТЫ-МАНСИЙСКОГО АВТОНОМНОГО ОКРУГА – ЮГРЫ</w:t>
      </w:r>
    </w:p>
    <w:p w:rsidR="003C1FE4" w:rsidRDefault="003C1FE4" w:rsidP="003C1FE4">
      <w:pPr>
        <w:jc w:val="center"/>
        <w:rPr>
          <w:sz w:val="28"/>
          <w:szCs w:val="28"/>
        </w:rPr>
      </w:pPr>
      <w:r w:rsidRPr="00FB3758">
        <w:rPr>
          <w:sz w:val="28"/>
          <w:szCs w:val="28"/>
        </w:rPr>
        <w:t>(</w:t>
      </w:r>
      <w:proofErr w:type="spellStart"/>
      <w:r w:rsidRPr="00C7548C">
        <w:rPr>
          <w:b/>
          <w:sz w:val="28"/>
          <w:szCs w:val="28"/>
        </w:rPr>
        <w:t>Депздрав</w:t>
      </w:r>
      <w:proofErr w:type="spellEnd"/>
      <w:r w:rsidRPr="00C7548C">
        <w:rPr>
          <w:b/>
          <w:sz w:val="28"/>
          <w:szCs w:val="28"/>
        </w:rPr>
        <w:t xml:space="preserve"> Югры</w:t>
      </w:r>
      <w:r w:rsidRPr="00FB3758">
        <w:rPr>
          <w:sz w:val="28"/>
          <w:szCs w:val="28"/>
        </w:rPr>
        <w:t>)</w:t>
      </w:r>
    </w:p>
    <w:p w:rsidR="003C1FE4" w:rsidRDefault="003C1FE4" w:rsidP="003C1FE4">
      <w:pPr>
        <w:jc w:val="center"/>
        <w:rPr>
          <w:sz w:val="28"/>
          <w:szCs w:val="28"/>
        </w:rPr>
      </w:pPr>
    </w:p>
    <w:p w:rsidR="003C1FE4" w:rsidRPr="006E60EC" w:rsidRDefault="003C1FE4" w:rsidP="003C1FE4">
      <w:pPr>
        <w:jc w:val="center"/>
        <w:rPr>
          <w:sz w:val="28"/>
          <w:szCs w:val="28"/>
        </w:rPr>
      </w:pPr>
      <w:r w:rsidRPr="00FB3758">
        <w:rPr>
          <w:b/>
          <w:bCs/>
          <w:iCs/>
          <w:sz w:val="36"/>
          <w:szCs w:val="36"/>
        </w:rPr>
        <w:t>П Р И К А З</w:t>
      </w:r>
    </w:p>
    <w:p w:rsidR="003C1FE4" w:rsidRPr="009B11FB" w:rsidRDefault="003C1FE4" w:rsidP="003C1FE4">
      <w:pPr>
        <w:jc w:val="center"/>
        <w:rPr>
          <w:b/>
          <w:sz w:val="26"/>
        </w:rPr>
      </w:pPr>
    </w:p>
    <w:p w:rsidR="00AC45C3" w:rsidRDefault="00673552" w:rsidP="00F423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</w:t>
      </w:r>
      <w:r w:rsidR="00AC45C3">
        <w:rPr>
          <w:sz w:val="28"/>
          <w:szCs w:val="28"/>
        </w:rPr>
        <w:t>изме</w:t>
      </w:r>
      <w:r>
        <w:rPr>
          <w:sz w:val="28"/>
          <w:szCs w:val="28"/>
        </w:rPr>
        <w:t>нений</w:t>
      </w:r>
      <w:r w:rsidRPr="00673552">
        <w:rPr>
          <w:sz w:val="28"/>
          <w:szCs w:val="28"/>
        </w:rPr>
        <w:t xml:space="preserve"> в приказ Департамента здравоохранения Ханты-Мансийского автономного округа – Югры от 20.04.2015 №370 «О порядке проведения диспансеризации определённых групп </w:t>
      </w:r>
      <w:r w:rsidR="00AC45C3">
        <w:rPr>
          <w:sz w:val="28"/>
          <w:szCs w:val="28"/>
        </w:rPr>
        <w:t xml:space="preserve">взрослого </w:t>
      </w:r>
      <w:r w:rsidRPr="00673552">
        <w:rPr>
          <w:sz w:val="28"/>
          <w:szCs w:val="28"/>
        </w:rPr>
        <w:t xml:space="preserve">населения и профилактических медицинских осмотров на территории </w:t>
      </w:r>
    </w:p>
    <w:p w:rsidR="0094254F" w:rsidRPr="00673552" w:rsidRDefault="00673552" w:rsidP="00F423A7">
      <w:pPr>
        <w:jc w:val="center"/>
        <w:rPr>
          <w:sz w:val="28"/>
          <w:szCs w:val="28"/>
        </w:rPr>
      </w:pPr>
      <w:r w:rsidRPr="00673552">
        <w:rPr>
          <w:sz w:val="28"/>
          <w:szCs w:val="28"/>
        </w:rPr>
        <w:t>Ханты-Мансийского автономного округа – Югры в 2015 году</w:t>
      </w:r>
    </w:p>
    <w:p w:rsidR="0094254F" w:rsidRPr="00CD2D79" w:rsidRDefault="0094254F" w:rsidP="00F423A7">
      <w:pPr>
        <w:rPr>
          <w:sz w:val="24"/>
        </w:rPr>
      </w:pPr>
    </w:p>
    <w:p w:rsidR="003C1FE4" w:rsidRPr="00CD2D79" w:rsidRDefault="003C1FE4" w:rsidP="00F423A7">
      <w:pPr>
        <w:rPr>
          <w:sz w:val="24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072"/>
      </w:tblGrid>
      <w:tr w:rsidR="003C1FE4" w:rsidRPr="00A557E8" w:rsidTr="003C1FE4">
        <w:trPr>
          <w:trHeight w:val="343"/>
        </w:trPr>
        <w:tc>
          <w:tcPr>
            <w:tcW w:w="5250" w:type="dxa"/>
          </w:tcPr>
          <w:p w:rsidR="003C1FE4" w:rsidRPr="00A557E8" w:rsidRDefault="003C1FE4" w:rsidP="00F423A7">
            <w:pPr>
              <w:rPr>
                <w:sz w:val="28"/>
                <w:szCs w:val="28"/>
              </w:rPr>
            </w:pPr>
            <w:r w:rsidRPr="00E812F2">
              <w:rPr>
                <w:sz w:val="28"/>
                <w:szCs w:val="28"/>
              </w:rPr>
              <w:t xml:space="preserve">от </w:t>
            </w:r>
            <w:r w:rsidR="00F423A7">
              <w:rPr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="00F423A7">
              <w:rPr>
                <w:sz w:val="28"/>
                <w:szCs w:val="28"/>
              </w:rPr>
              <w:t>05.11.15</w:t>
            </w:r>
          </w:p>
        </w:tc>
        <w:tc>
          <w:tcPr>
            <w:tcW w:w="4072" w:type="dxa"/>
          </w:tcPr>
          <w:p w:rsidR="003C1FE4" w:rsidRPr="00E812F2" w:rsidRDefault="003C1FE4" w:rsidP="00F423A7">
            <w:pPr>
              <w:jc w:val="right"/>
              <w:rPr>
                <w:sz w:val="28"/>
                <w:szCs w:val="28"/>
              </w:rPr>
            </w:pPr>
            <w:r w:rsidRPr="00E812F2">
              <w:rPr>
                <w:sz w:val="28"/>
                <w:szCs w:val="28"/>
              </w:rPr>
              <w:t xml:space="preserve">№ </w:t>
            </w:r>
            <w:r w:rsidR="00F423A7">
              <w:rPr>
                <w:sz w:val="28"/>
                <w:szCs w:val="28"/>
              </w:rPr>
              <w:t>1245</w:t>
            </w:r>
          </w:p>
        </w:tc>
      </w:tr>
    </w:tbl>
    <w:p w:rsidR="003C1FE4" w:rsidRPr="00A557E8" w:rsidRDefault="003C1FE4" w:rsidP="00F423A7">
      <w:pPr>
        <w:rPr>
          <w:sz w:val="28"/>
          <w:szCs w:val="28"/>
        </w:rPr>
      </w:pPr>
      <w:r w:rsidRPr="00A557E8">
        <w:rPr>
          <w:sz w:val="28"/>
          <w:szCs w:val="28"/>
        </w:rPr>
        <w:t>г. Ханты-Мансийск</w:t>
      </w:r>
    </w:p>
    <w:p w:rsidR="003C1FE4" w:rsidRPr="00CD2D79" w:rsidRDefault="003C1FE4" w:rsidP="00F423A7">
      <w:pPr>
        <w:jc w:val="both"/>
        <w:rPr>
          <w:sz w:val="24"/>
          <w:szCs w:val="28"/>
        </w:rPr>
      </w:pPr>
    </w:p>
    <w:p w:rsidR="003C1FE4" w:rsidRPr="00CD2D79" w:rsidRDefault="003C1FE4" w:rsidP="00F423A7">
      <w:pPr>
        <w:tabs>
          <w:tab w:val="left" w:pos="1276"/>
        </w:tabs>
        <w:ind w:firstLine="709"/>
        <w:jc w:val="both"/>
        <w:rPr>
          <w:sz w:val="24"/>
          <w:szCs w:val="28"/>
        </w:rPr>
      </w:pPr>
    </w:p>
    <w:p w:rsidR="0094254F" w:rsidRPr="00CD2D79" w:rsidRDefault="00CD2D79" w:rsidP="00F423A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="00077679" w:rsidRPr="00CD2D79">
        <w:rPr>
          <w:sz w:val="28"/>
          <w:szCs w:val="28"/>
        </w:rPr>
        <w:t xml:space="preserve"> </w:t>
      </w:r>
      <w:r w:rsidRPr="00CD2D79">
        <w:rPr>
          <w:sz w:val="28"/>
          <w:szCs w:val="28"/>
        </w:rPr>
        <w:t xml:space="preserve">осуществления мониторинга профилактических </w:t>
      </w:r>
      <w:r w:rsidR="00077679" w:rsidRPr="00CD2D79">
        <w:rPr>
          <w:sz w:val="28"/>
          <w:szCs w:val="28"/>
        </w:rPr>
        <w:t xml:space="preserve">мероприятий </w:t>
      </w:r>
      <w:r w:rsidRPr="00CD2D79">
        <w:rPr>
          <w:sz w:val="28"/>
          <w:szCs w:val="28"/>
        </w:rPr>
        <w:t>по снижению смертности от онкологических заболеваний</w:t>
      </w:r>
      <w:r w:rsidR="00077679" w:rsidRPr="00CD2D79">
        <w:rPr>
          <w:sz w:val="28"/>
          <w:szCs w:val="28"/>
        </w:rPr>
        <w:t>,</w:t>
      </w:r>
      <w:r w:rsidR="0094254F" w:rsidRPr="00CD2D79">
        <w:rPr>
          <w:sz w:val="28"/>
          <w:szCs w:val="28"/>
        </w:rPr>
        <w:t xml:space="preserve"> </w:t>
      </w:r>
      <w:r w:rsidRPr="00CD2D79">
        <w:rPr>
          <w:sz w:val="28"/>
          <w:szCs w:val="28"/>
        </w:rPr>
        <w:t xml:space="preserve">    </w:t>
      </w:r>
      <w:proofErr w:type="gramStart"/>
      <w:r w:rsidR="0094254F" w:rsidRPr="00CD2D79">
        <w:rPr>
          <w:b/>
          <w:sz w:val="28"/>
          <w:szCs w:val="28"/>
        </w:rPr>
        <w:t>п</w:t>
      </w:r>
      <w:proofErr w:type="gramEnd"/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р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и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к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а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з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ы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в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а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ю:</w:t>
      </w:r>
    </w:p>
    <w:p w:rsidR="0094254F" w:rsidRDefault="0094254F" w:rsidP="00F423A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94254F" w:rsidRDefault="00CD2D79" w:rsidP="00F423A7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72BA3">
        <w:rPr>
          <w:sz w:val="28"/>
          <w:szCs w:val="28"/>
        </w:rPr>
        <w:t>риложение 9 приказ</w:t>
      </w:r>
      <w:r>
        <w:rPr>
          <w:sz w:val="28"/>
          <w:szCs w:val="28"/>
        </w:rPr>
        <w:t>а</w:t>
      </w:r>
      <w:r w:rsidR="00772BA3">
        <w:rPr>
          <w:sz w:val="28"/>
          <w:szCs w:val="28"/>
        </w:rPr>
        <w:t xml:space="preserve"> Департамента здравоохранения Ханты-Мансийского автономного округа – Югры </w:t>
      </w:r>
      <w:r w:rsidRPr="00673552">
        <w:rPr>
          <w:sz w:val="28"/>
          <w:szCs w:val="28"/>
        </w:rPr>
        <w:t xml:space="preserve">от 20.04.2015 №370 </w:t>
      </w:r>
      <w:r w:rsidR="00077679">
        <w:rPr>
          <w:sz w:val="28"/>
          <w:szCs w:val="28"/>
        </w:rPr>
        <w:t>«</w:t>
      </w:r>
      <w:r w:rsidR="00EB28CE">
        <w:rPr>
          <w:sz w:val="28"/>
          <w:szCs w:val="28"/>
        </w:rPr>
        <w:t>Отчёт</w:t>
      </w:r>
      <w:r w:rsidR="00077679">
        <w:rPr>
          <w:sz w:val="28"/>
          <w:szCs w:val="28"/>
        </w:rPr>
        <w:t xml:space="preserve"> о проведении мероприятий по осуществлению скрининга </w:t>
      </w:r>
      <w:proofErr w:type="spellStart"/>
      <w:r w:rsidR="00077679">
        <w:rPr>
          <w:sz w:val="28"/>
          <w:szCs w:val="28"/>
        </w:rPr>
        <w:t>колоректального</w:t>
      </w:r>
      <w:proofErr w:type="spellEnd"/>
      <w:r w:rsidR="00077679">
        <w:rPr>
          <w:sz w:val="28"/>
          <w:szCs w:val="28"/>
        </w:rPr>
        <w:t xml:space="preserve"> рака, лечени</w:t>
      </w:r>
      <w:r w:rsidR="003C1FE4">
        <w:rPr>
          <w:sz w:val="28"/>
          <w:szCs w:val="28"/>
        </w:rPr>
        <w:t>я</w:t>
      </w:r>
      <w:r w:rsidR="00077679">
        <w:rPr>
          <w:sz w:val="28"/>
          <w:szCs w:val="28"/>
        </w:rPr>
        <w:t xml:space="preserve"> и диспансерно</w:t>
      </w:r>
      <w:r w:rsidR="003C1FE4">
        <w:rPr>
          <w:sz w:val="28"/>
          <w:szCs w:val="28"/>
        </w:rPr>
        <w:t>го</w:t>
      </w:r>
      <w:r w:rsidR="00077679">
        <w:rPr>
          <w:sz w:val="28"/>
          <w:szCs w:val="28"/>
        </w:rPr>
        <w:t xml:space="preserve"> наблюдени</w:t>
      </w:r>
      <w:r w:rsidR="003C1FE4">
        <w:rPr>
          <w:sz w:val="28"/>
          <w:szCs w:val="28"/>
        </w:rPr>
        <w:t>я</w:t>
      </w:r>
      <w:r w:rsidR="0007767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изложить в редакции </w:t>
      </w:r>
      <w:r w:rsidR="00772BA3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r w:rsidR="00772BA3">
        <w:rPr>
          <w:sz w:val="28"/>
          <w:szCs w:val="28"/>
        </w:rPr>
        <w:t xml:space="preserve"> к данному приказу</w:t>
      </w:r>
      <w:r w:rsidR="0094254F" w:rsidRPr="00165175">
        <w:rPr>
          <w:sz w:val="28"/>
          <w:szCs w:val="28"/>
        </w:rPr>
        <w:t>.</w:t>
      </w:r>
    </w:p>
    <w:p w:rsidR="0094254F" w:rsidRPr="00FA776B" w:rsidRDefault="0094254F" w:rsidP="00F423A7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A776B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исполнения настоящего прик</w:t>
      </w:r>
      <w:r w:rsidR="00673552">
        <w:rPr>
          <w:sz w:val="28"/>
          <w:szCs w:val="28"/>
        </w:rPr>
        <w:t>аза оставляю за собой.</w:t>
      </w:r>
    </w:p>
    <w:p w:rsidR="0094254F" w:rsidRDefault="0094254F" w:rsidP="00F423A7">
      <w:pPr>
        <w:jc w:val="both"/>
        <w:rPr>
          <w:sz w:val="28"/>
          <w:szCs w:val="28"/>
        </w:rPr>
      </w:pPr>
    </w:p>
    <w:p w:rsidR="00CD2D79" w:rsidRDefault="00CD2D79" w:rsidP="00F423A7">
      <w:pPr>
        <w:jc w:val="both"/>
        <w:rPr>
          <w:sz w:val="28"/>
          <w:szCs w:val="28"/>
        </w:rPr>
      </w:pPr>
    </w:p>
    <w:p w:rsidR="00CD2D79" w:rsidRDefault="00CD2D79" w:rsidP="00F423A7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037"/>
      </w:tblGrid>
      <w:tr w:rsidR="003C1FE4" w:rsidRPr="00A557E8" w:rsidTr="003C1FE4">
        <w:trPr>
          <w:trHeight w:val="217"/>
        </w:trPr>
        <w:tc>
          <w:tcPr>
            <w:tcW w:w="5250" w:type="dxa"/>
          </w:tcPr>
          <w:p w:rsidR="003C1FE4" w:rsidRPr="00A557E8" w:rsidRDefault="003C1FE4" w:rsidP="00F423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</w:t>
            </w:r>
          </w:p>
        </w:tc>
        <w:tc>
          <w:tcPr>
            <w:tcW w:w="4037" w:type="dxa"/>
          </w:tcPr>
          <w:p w:rsidR="003C1FE4" w:rsidRPr="00E812F2" w:rsidRDefault="003C1FE4" w:rsidP="00F423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Филимонов</w:t>
            </w:r>
          </w:p>
        </w:tc>
      </w:tr>
    </w:tbl>
    <w:p w:rsidR="00272540" w:rsidRPr="003C1FE4" w:rsidRDefault="003C1FE4" w:rsidP="00F423A7">
      <w:pPr>
        <w:jc w:val="both"/>
        <w:rPr>
          <w:sz w:val="28"/>
          <w:szCs w:val="28"/>
        </w:rPr>
        <w:sectPr w:rsidR="00272540" w:rsidRPr="003C1FE4" w:rsidSect="003C1FE4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3C1FE4" w:rsidRDefault="003C1FE4" w:rsidP="003C1FE4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C1FE4" w:rsidRDefault="003C1FE4" w:rsidP="003C1FE4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к приказу Депздрава Югры</w:t>
      </w:r>
    </w:p>
    <w:p w:rsidR="003C1FE4" w:rsidRDefault="003C1FE4" w:rsidP="003C1FE4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423A7">
        <w:rPr>
          <w:sz w:val="28"/>
          <w:szCs w:val="28"/>
        </w:rPr>
        <w:t xml:space="preserve"> 05.11.15  </w:t>
      </w:r>
      <w:r>
        <w:rPr>
          <w:sz w:val="28"/>
          <w:szCs w:val="28"/>
        </w:rPr>
        <w:t>№</w:t>
      </w:r>
      <w:r w:rsidR="00F423A7">
        <w:rPr>
          <w:sz w:val="28"/>
          <w:szCs w:val="28"/>
        </w:rPr>
        <w:t xml:space="preserve"> 1245</w:t>
      </w:r>
    </w:p>
    <w:p w:rsidR="00272540" w:rsidRPr="007809D2" w:rsidRDefault="00272540" w:rsidP="00272540">
      <w:pPr>
        <w:jc w:val="right"/>
        <w:rPr>
          <w:sz w:val="24"/>
          <w:szCs w:val="24"/>
        </w:rPr>
      </w:pPr>
    </w:p>
    <w:p w:rsidR="00CD2D79" w:rsidRDefault="00272540" w:rsidP="00272540">
      <w:pPr>
        <w:jc w:val="center"/>
        <w:rPr>
          <w:sz w:val="28"/>
          <w:szCs w:val="28"/>
        </w:rPr>
      </w:pPr>
      <w:r w:rsidRPr="007809D2">
        <w:rPr>
          <w:sz w:val="28"/>
          <w:szCs w:val="28"/>
        </w:rPr>
        <w:t xml:space="preserve">Отчёт о проведении мероприятий по осуществлению скрининга </w:t>
      </w:r>
      <w:proofErr w:type="spellStart"/>
      <w:r w:rsidRPr="007809D2">
        <w:rPr>
          <w:sz w:val="28"/>
          <w:szCs w:val="28"/>
        </w:rPr>
        <w:t>колоректального</w:t>
      </w:r>
      <w:proofErr w:type="spellEnd"/>
      <w:r w:rsidRPr="007809D2">
        <w:rPr>
          <w:sz w:val="28"/>
          <w:szCs w:val="28"/>
        </w:rPr>
        <w:t xml:space="preserve"> рака, </w:t>
      </w:r>
    </w:p>
    <w:p w:rsidR="00836C44" w:rsidRPr="007809D2" w:rsidRDefault="00272540" w:rsidP="00272540">
      <w:pPr>
        <w:jc w:val="center"/>
        <w:rPr>
          <w:sz w:val="28"/>
          <w:szCs w:val="28"/>
        </w:rPr>
      </w:pPr>
      <w:r w:rsidRPr="007809D2">
        <w:rPr>
          <w:sz w:val="28"/>
          <w:szCs w:val="28"/>
        </w:rPr>
        <w:t>лечения и диспансерного наблюдения</w:t>
      </w:r>
    </w:p>
    <w:p w:rsidR="00272540" w:rsidRDefault="00272540" w:rsidP="00272540">
      <w:pPr>
        <w:jc w:val="center"/>
        <w:rPr>
          <w:sz w:val="28"/>
          <w:szCs w:val="24"/>
        </w:rPr>
      </w:pPr>
      <w:r w:rsidRPr="003C1FE4">
        <w:rPr>
          <w:sz w:val="28"/>
          <w:szCs w:val="24"/>
        </w:rPr>
        <w:t>_________________</w:t>
      </w:r>
      <w:r w:rsidR="003C1FE4">
        <w:rPr>
          <w:sz w:val="28"/>
          <w:szCs w:val="24"/>
        </w:rPr>
        <w:t>______________________________</w:t>
      </w:r>
      <w:r w:rsidRPr="003C1FE4">
        <w:rPr>
          <w:sz w:val="28"/>
          <w:szCs w:val="24"/>
        </w:rPr>
        <w:t>___________________________________________</w:t>
      </w:r>
    </w:p>
    <w:p w:rsidR="003C1FE4" w:rsidRPr="003C1FE4" w:rsidRDefault="003C1FE4" w:rsidP="00272540">
      <w:pPr>
        <w:jc w:val="center"/>
        <w:rPr>
          <w:sz w:val="18"/>
          <w:szCs w:val="24"/>
        </w:rPr>
      </w:pPr>
      <w:r w:rsidRPr="003C1FE4">
        <w:rPr>
          <w:sz w:val="18"/>
          <w:szCs w:val="24"/>
        </w:rPr>
        <w:t>наименование медицинской организации</w:t>
      </w:r>
    </w:p>
    <w:p w:rsidR="00272540" w:rsidRPr="007809D2" w:rsidRDefault="00272540" w:rsidP="00272540">
      <w:pPr>
        <w:jc w:val="center"/>
        <w:rPr>
          <w:sz w:val="24"/>
          <w:szCs w:val="24"/>
        </w:rPr>
      </w:pPr>
    </w:p>
    <w:p w:rsidR="00272540" w:rsidRPr="003C1FE4" w:rsidRDefault="00272540" w:rsidP="00272540">
      <w:pPr>
        <w:jc w:val="center"/>
        <w:rPr>
          <w:sz w:val="28"/>
          <w:szCs w:val="24"/>
        </w:rPr>
      </w:pPr>
      <w:r w:rsidRPr="003C1FE4">
        <w:rPr>
          <w:sz w:val="28"/>
          <w:szCs w:val="24"/>
        </w:rPr>
        <w:t>за период_______________2015 года</w:t>
      </w:r>
    </w:p>
    <w:p w:rsidR="00272540" w:rsidRDefault="00272540" w:rsidP="00272540">
      <w:pPr>
        <w:jc w:val="center"/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447"/>
        <w:gridCol w:w="586"/>
        <w:gridCol w:w="900"/>
        <w:gridCol w:w="976"/>
        <w:gridCol w:w="1621"/>
        <w:gridCol w:w="600"/>
        <w:gridCol w:w="600"/>
        <w:gridCol w:w="600"/>
        <w:gridCol w:w="600"/>
        <w:gridCol w:w="657"/>
        <w:gridCol w:w="563"/>
        <w:gridCol w:w="1064"/>
        <w:gridCol w:w="786"/>
        <w:gridCol w:w="1012"/>
        <w:gridCol w:w="713"/>
        <w:gridCol w:w="1199"/>
        <w:gridCol w:w="1197"/>
        <w:gridCol w:w="589"/>
        <w:gridCol w:w="566"/>
      </w:tblGrid>
      <w:tr w:rsidR="00772BA3" w:rsidRPr="00772BA3" w:rsidTr="00772BA3">
        <w:trPr>
          <w:trHeight w:val="567"/>
        </w:trPr>
        <w:tc>
          <w:tcPr>
            <w:tcW w:w="448" w:type="dxa"/>
            <w:vMerge w:val="restart"/>
          </w:tcPr>
          <w:p w:rsidR="002F7013" w:rsidRPr="00772BA3" w:rsidRDefault="002F7013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№ п\п</w:t>
            </w:r>
          </w:p>
        </w:tc>
        <w:tc>
          <w:tcPr>
            <w:tcW w:w="587" w:type="dxa"/>
            <w:vMerge w:val="restart"/>
          </w:tcPr>
          <w:p w:rsidR="002F7013" w:rsidRPr="00772BA3" w:rsidRDefault="002F7013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ФИО</w:t>
            </w:r>
          </w:p>
        </w:tc>
        <w:tc>
          <w:tcPr>
            <w:tcW w:w="900" w:type="dxa"/>
            <w:vMerge w:val="restart"/>
          </w:tcPr>
          <w:p w:rsidR="002F7013" w:rsidRPr="00772BA3" w:rsidRDefault="002F7013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976" w:type="dxa"/>
            <w:vMerge w:val="restart"/>
          </w:tcPr>
          <w:p w:rsidR="002F7013" w:rsidRPr="00772BA3" w:rsidRDefault="002F7013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Домашний адрес</w:t>
            </w:r>
          </w:p>
        </w:tc>
        <w:tc>
          <w:tcPr>
            <w:tcW w:w="1621" w:type="dxa"/>
            <w:vMerge w:val="restart"/>
          </w:tcPr>
          <w:p w:rsidR="002F7013" w:rsidRPr="00772BA3" w:rsidRDefault="002F7013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Дата исследования кала на скрытую кровь иммунохимическим методом</w:t>
            </w:r>
          </w:p>
        </w:tc>
        <w:tc>
          <w:tcPr>
            <w:tcW w:w="2396" w:type="dxa"/>
            <w:gridSpan w:val="4"/>
          </w:tcPr>
          <w:p w:rsidR="002F7013" w:rsidRPr="00772BA3" w:rsidRDefault="002F7013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 xml:space="preserve">Результат </w:t>
            </w:r>
            <w:proofErr w:type="spellStart"/>
            <w:r w:rsidRPr="00772BA3">
              <w:rPr>
                <w:sz w:val="16"/>
                <w:szCs w:val="16"/>
              </w:rPr>
              <w:t>скринингового</w:t>
            </w:r>
            <w:proofErr w:type="spellEnd"/>
            <w:r w:rsidRPr="00772BA3">
              <w:rPr>
                <w:sz w:val="16"/>
                <w:szCs w:val="16"/>
              </w:rPr>
              <w:t xml:space="preserve"> теста исследования кала на скрытую кровь иммунохимическим методом</w:t>
            </w:r>
          </w:p>
        </w:tc>
        <w:tc>
          <w:tcPr>
            <w:tcW w:w="1220" w:type="dxa"/>
            <w:gridSpan w:val="2"/>
          </w:tcPr>
          <w:p w:rsidR="002F7013" w:rsidRPr="00772BA3" w:rsidRDefault="002F7013" w:rsidP="00772BA3">
            <w:pPr>
              <w:pStyle w:val="a7"/>
              <w:jc w:val="center"/>
              <w:rPr>
                <w:sz w:val="16"/>
                <w:szCs w:val="16"/>
              </w:rPr>
            </w:pPr>
            <w:proofErr w:type="spellStart"/>
            <w:r w:rsidRPr="00772BA3">
              <w:rPr>
                <w:sz w:val="16"/>
                <w:szCs w:val="16"/>
              </w:rPr>
              <w:t>Колоноскопия</w:t>
            </w:r>
            <w:proofErr w:type="spellEnd"/>
          </w:p>
        </w:tc>
        <w:tc>
          <w:tcPr>
            <w:tcW w:w="1064" w:type="dxa"/>
            <w:vMerge w:val="restart"/>
          </w:tcPr>
          <w:p w:rsidR="002F7013" w:rsidRPr="00772BA3" w:rsidRDefault="002F7013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Выявлено заболевание (код по МКБ)</w:t>
            </w:r>
          </w:p>
        </w:tc>
        <w:tc>
          <w:tcPr>
            <w:tcW w:w="786" w:type="dxa"/>
            <w:vMerge w:val="restart"/>
          </w:tcPr>
          <w:p w:rsidR="002F7013" w:rsidRPr="00772BA3" w:rsidRDefault="008F4BA8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Диагноз</w:t>
            </w:r>
          </w:p>
        </w:tc>
        <w:tc>
          <w:tcPr>
            <w:tcW w:w="1012" w:type="dxa"/>
            <w:vMerge w:val="restart"/>
          </w:tcPr>
          <w:p w:rsidR="002F7013" w:rsidRPr="00772BA3" w:rsidRDefault="008F4BA8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Гистология (дата)</w:t>
            </w:r>
          </w:p>
        </w:tc>
        <w:tc>
          <w:tcPr>
            <w:tcW w:w="713" w:type="dxa"/>
            <w:vMerge w:val="restart"/>
          </w:tcPr>
          <w:p w:rsidR="002F7013" w:rsidRPr="00772BA3" w:rsidRDefault="008F4BA8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 xml:space="preserve">Стадия по </w:t>
            </w:r>
            <w:r w:rsidRPr="00772BA3">
              <w:rPr>
                <w:sz w:val="16"/>
                <w:szCs w:val="16"/>
                <w:lang w:val="en-US"/>
              </w:rPr>
              <w:t>TNM</w:t>
            </w:r>
          </w:p>
        </w:tc>
        <w:tc>
          <w:tcPr>
            <w:tcW w:w="1199" w:type="dxa"/>
            <w:vMerge w:val="restart"/>
          </w:tcPr>
          <w:p w:rsidR="002F7013" w:rsidRPr="00772BA3" w:rsidRDefault="008F4BA8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 xml:space="preserve">Осложнение </w:t>
            </w:r>
            <w:proofErr w:type="spellStart"/>
            <w:r w:rsidRPr="00772BA3">
              <w:rPr>
                <w:sz w:val="16"/>
                <w:szCs w:val="16"/>
              </w:rPr>
              <w:t>колоноскопии</w:t>
            </w:r>
            <w:proofErr w:type="spellEnd"/>
          </w:p>
          <w:p w:rsidR="008F4BA8" w:rsidRPr="00772BA3" w:rsidRDefault="008F4BA8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(да\нет)</w:t>
            </w:r>
          </w:p>
        </w:tc>
        <w:tc>
          <w:tcPr>
            <w:tcW w:w="1197" w:type="dxa"/>
            <w:vMerge w:val="restart"/>
          </w:tcPr>
          <w:p w:rsidR="002F7013" w:rsidRPr="00772BA3" w:rsidRDefault="008F4BA8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Диспансерное наблюдение (да\нет)</w:t>
            </w:r>
          </w:p>
        </w:tc>
        <w:tc>
          <w:tcPr>
            <w:tcW w:w="1157" w:type="dxa"/>
            <w:gridSpan w:val="2"/>
          </w:tcPr>
          <w:p w:rsidR="002F7013" w:rsidRPr="00772BA3" w:rsidRDefault="008F4BA8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Данные о лечении</w:t>
            </w:r>
          </w:p>
        </w:tc>
      </w:tr>
      <w:tr w:rsidR="00772BA3" w:rsidRPr="00772BA3" w:rsidTr="00772BA3">
        <w:trPr>
          <w:trHeight w:val="1443"/>
        </w:trPr>
        <w:tc>
          <w:tcPr>
            <w:tcW w:w="448" w:type="dxa"/>
            <w:vMerge/>
          </w:tcPr>
          <w:p w:rsidR="002F7013" w:rsidRPr="00772BA3" w:rsidRDefault="002F7013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</w:tcPr>
          <w:p w:rsidR="002F7013" w:rsidRPr="00772BA3" w:rsidRDefault="002F7013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2F7013" w:rsidRPr="00772BA3" w:rsidRDefault="002F7013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976" w:type="dxa"/>
            <w:vMerge/>
          </w:tcPr>
          <w:p w:rsidR="002F7013" w:rsidRPr="00772BA3" w:rsidRDefault="002F7013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621" w:type="dxa"/>
            <w:vMerge/>
          </w:tcPr>
          <w:p w:rsidR="002F7013" w:rsidRPr="00772BA3" w:rsidRDefault="002F7013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proofErr w:type="spellStart"/>
            <w:r w:rsidRPr="00772BA3">
              <w:rPr>
                <w:sz w:val="16"/>
                <w:szCs w:val="16"/>
                <w:lang w:val="en-US"/>
              </w:rPr>
              <w:t>Hb</w:t>
            </w:r>
            <w:proofErr w:type="spellEnd"/>
          </w:p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1 день</w:t>
            </w:r>
          </w:p>
        </w:tc>
        <w:tc>
          <w:tcPr>
            <w:tcW w:w="599" w:type="dxa"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proofErr w:type="spellStart"/>
            <w:r w:rsidRPr="00772BA3">
              <w:rPr>
                <w:sz w:val="16"/>
                <w:szCs w:val="16"/>
                <w:lang w:val="en-US"/>
              </w:rPr>
              <w:t>Tf</w:t>
            </w:r>
            <w:proofErr w:type="spellEnd"/>
          </w:p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1 день</w:t>
            </w:r>
          </w:p>
        </w:tc>
        <w:tc>
          <w:tcPr>
            <w:tcW w:w="599" w:type="dxa"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proofErr w:type="spellStart"/>
            <w:r w:rsidRPr="00772BA3">
              <w:rPr>
                <w:sz w:val="16"/>
                <w:szCs w:val="16"/>
                <w:lang w:val="en-US"/>
              </w:rPr>
              <w:t>Hb</w:t>
            </w:r>
            <w:proofErr w:type="spellEnd"/>
          </w:p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2 день</w:t>
            </w:r>
          </w:p>
        </w:tc>
        <w:tc>
          <w:tcPr>
            <w:tcW w:w="599" w:type="dxa"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proofErr w:type="spellStart"/>
            <w:r w:rsidRPr="00772BA3">
              <w:rPr>
                <w:sz w:val="16"/>
                <w:szCs w:val="16"/>
                <w:lang w:val="en-US"/>
              </w:rPr>
              <w:t>Tf</w:t>
            </w:r>
            <w:proofErr w:type="spellEnd"/>
          </w:p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2 день</w:t>
            </w:r>
          </w:p>
        </w:tc>
        <w:tc>
          <w:tcPr>
            <w:tcW w:w="657" w:type="dxa"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Выполнено (дата)</w:t>
            </w:r>
          </w:p>
        </w:tc>
        <w:tc>
          <w:tcPr>
            <w:tcW w:w="563" w:type="dxa"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Отказ (дата)</w:t>
            </w:r>
          </w:p>
        </w:tc>
        <w:tc>
          <w:tcPr>
            <w:tcW w:w="1064" w:type="dxa"/>
            <w:vMerge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786" w:type="dxa"/>
            <w:vMerge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vMerge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vMerge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1199" w:type="dxa"/>
            <w:vMerge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1197" w:type="dxa"/>
            <w:vMerge/>
            <w:textDirection w:val="btLr"/>
          </w:tcPr>
          <w:p w:rsidR="002F7013" w:rsidRPr="00772BA3" w:rsidRDefault="002F7013" w:rsidP="003C1FE4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  <w:textDirection w:val="btLr"/>
          </w:tcPr>
          <w:p w:rsidR="002F7013" w:rsidRPr="00772BA3" w:rsidRDefault="008F4BA8" w:rsidP="003C1FE4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Эндоскопическое, хирургическое</w:t>
            </w:r>
          </w:p>
        </w:tc>
        <w:tc>
          <w:tcPr>
            <w:tcW w:w="567" w:type="dxa"/>
            <w:textDirection w:val="btLr"/>
          </w:tcPr>
          <w:p w:rsidR="002F7013" w:rsidRPr="00772BA3" w:rsidRDefault="008F4BA8" w:rsidP="00772BA3">
            <w:pPr>
              <w:pStyle w:val="a7"/>
              <w:jc w:val="center"/>
              <w:rPr>
                <w:sz w:val="16"/>
                <w:szCs w:val="16"/>
              </w:rPr>
            </w:pPr>
            <w:r w:rsidRPr="00772BA3">
              <w:rPr>
                <w:sz w:val="16"/>
                <w:szCs w:val="16"/>
              </w:rPr>
              <w:t>Наблюдение онколога (да/нет)</w:t>
            </w:r>
          </w:p>
        </w:tc>
      </w:tr>
      <w:tr w:rsidR="00772BA3" w:rsidRPr="00772BA3" w:rsidTr="00772BA3">
        <w:trPr>
          <w:trHeight w:val="488"/>
        </w:trPr>
        <w:tc>
          <w:tcPr>
            <w:tcW w:w="448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87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621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63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64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86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197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</w:tr>
      <w:tr w:rsidR="00772BA3" w:rsidRPr="00772BA3" w:rsidTr="00772BA3">
        <w:trPr>
          <w:trHeight w:val="552"/>
        </w:trPr>
        <w:tc>
          <w:tcPr>
            <w:tcW w:w="448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87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621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63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64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86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197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72540" w:rsidRPr="00772BA3" w:rsidRDefault="00272540" w:rsidP="003C1FE4">
            <w:pPr>
              <w:pStyle w:val="a7"/>
              <w:rPr>
                <w:sz w:val="16"/>
                <w:szCs w:val="16"/>
              </w:rPr>
            </w:pPr>
          </w:p>
        </w:tc>
      </w:tr>
    </w:tbl>
    <w:p w:rsidR="00772BA3" w:rsidRDefault="00772BA3" w:rsidP="00272540">
      <w:pPr>
        <w:jc w:val="center"/>
      </w:pPr>
    </w:p>
    <w:p w:rsidR="00772BA3" w:rsidRDefault="00772BA3">
      <w:pPr>
        <w:spacing w:after="200" w:line="276" w:lineRule="auto"/>
      </w:pPr>
    </w:p>
    <w:p w:rsidR="00772BA3" w:rsidRDefault="00772BA3" w:rsidP="00F423A7">
      <w:pPr>
        <w:sectPr w:rsidR="00772BA3" w:rsidSect="0027254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423A7" w:rsidRPr="00F423A7" w:rsidRDefault="00F423A7" w:rsidP="00F423A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72540" w:rsidRDefault="00272540" w:rsidP="00272540">
      <w:pPr>
        <w:jc w:val="center"/>
      </w:pPr>
    </w:p>
    <w:sectPr w:rsidR="00272540" w:rsidSect="00116141">
      <w:pgSz w:w="11906" w:h="16838"/>
      <w:pgMar w:top="1418" w:right="1276" w:bottom="851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C24D39"/>
    <w:multiLevelType w:val="hybridMultilevel"/>
    <w:tmpl w:val="B8621FA8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53"/>
    <w:rsid w:val="000625E2"/>
    <w:rsid w:val="00077679"/>
    <w:rsid w:val="000A12FF"/>
    <w:rsid w:val="001C0B85"/>
    <w:rsid w:val="00272540"/>
    <w:rsid w:val="002F7013"/>
    <w:rsid w:val="003C1FE4"/>
    <w:rsid w:val="00565647"/>
    <w:rsid w:val="00621CE5"/>
    <w:rsid w:val="006319A1"/>
    <w:rsid w:val="00673552"/>
    <w:rsid w:val="00772BA3"/>
    <w:rsid w:val="007809D2"/>
    <w:rsid w:val="0078330E"/>
    <w:rsid w:val="008E5FDD"/>
    <w:rsid w:val="008F4BA8"/>
    <w:rsid w:val="0094254F"/>
    <w:rsid w:val="00A6328E"/>
    <w:rsid w:val="00AC45C3"/>
    <w:rsid w:val="00B1710D"/>
    <w:rsid w:val="00B97D19"/>
    <w:rsid w:val="00C05768"/>
    <w:rsid w:val="00C82A29"/>
    <w:rsid w:val="00CD2D79"/>
    <w:rsid w:val="00CD470A"/>
    <w:rsid w:val="00D80053"/>
    <w:rsid w:val="00E315EC"/>
    <w:rsid w:val="00EB28CE"/>
    <w:rsid w:val="00F4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31E58-76A6-40FF-9667-DF0717C1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perevalovaa</dc:creator>
  <cp:keywords/>
  <dc:description/>
  <cp:lastModifiedBy>blashkova blashkova</cp:lastModifiedBy>
  <cp:revision>8</cp:revision>
  <cp:lastPrinted>2015-10-21T10:52:00Z</cp:lastPrinted>
  <dcterms:created xsi:type="dcterms:W3CDTF">2015-10-20T13:11:00Z</dcterms:created>
  <dcterms:modified xsi:type="dcterms:W3CDTF">2015-11-12T07:37:00Z</dcterms:modified>
</cp:coreProperties>
</file>